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4C" w:rsidRPr="005757FC" w:rsidRDefault="00291A4C" w:rsidP="00291A4C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TARİHÇE</w:t>
      </w:r>
    </w:p>
    <w:p w:rsidR="00291A4C" w:rsidRPr="005757FC" w:rsidRDefault="00291A4C" w:rsidP="00291A4C">
      <w:pPr>
        <w:spacing w:after="0"/>
        <w:rPr>
          <w:rFonts w:ascii="Times New Roman" w:hAnsi="Times New Roman"/>
          <w:b/>
          <w:sz w:val="24"/>
          <w:szCs w:val="24"/>
        </w:rPr>
      </w:pPr>
      <w:r w:rsidRPr="005757F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571149" cy="4176000"/>
            <wp:effectExtent l="19050" t="0" r="0" b="0"/>
            <wp:docPr id="1" name="0 Resim" descr="IMG_7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8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149" cy="41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A4C" w:rsidRPr="005757FC" w:rsidRDefault="00291A4C" w:rsidP="00291A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1A4C" w:rsidRPr="005757FC" w:rsidRDefault="00291A4C" w:rsidP="00291A4C">
      <w:pPr>
        <w:autoSpaceDE w:val="0"/>
        <w:autoSpaceDN w:val="0"/>
        <w:adjustRightInd w:val="0"/>
        <w:spacing w:line="360" w:lineRule="auto"/>
        <w:ind w:right="567" w:firstLine="708"/>
        <w:jc w:val="both"/>
        <w:rPr>
          <w:rFonts w:ascii="Times New Roman" w:hAnsi="Times New Roman"/>
          <w:bCs/>
          <w:sz w:val="24"/>
          <w:szCs w:val="24"/>
        </w:rPr>
      </w:pPr>
      <w:r w:rsidRPr="005757FC">
        <w:rPr>
          <w:rFonts w:ascii="Times New Roman" w:hAnsi="Times New Roman"/>
          <w:bCs/>
          <w:sz w:val="24"/>
          <w:szCs w:val="24"/>
        </w:rPr>
        <w:t xml:space="preserve">Okulumuz Seyhan İlçesi Bey Mahallesi Şehit Kemal Yüzgeç Bulvarında bulunmaktadır. 1955 yılında devlet tarafından </w:t>
      </w:r>
      <w:proofErr w:type="spellStart"/>
      <w:r w:rsidRPr="005757FC">
        <w:rPr>
          <w:rFonts w:ascii="Times New Roman" w:hAnsi="Times New Roman"/>
          <w:bCs/>
          <w:sz w:val="24"/>
          <w:szCs w:val="24"/>
        </w:rPr>
        <w:t>Havuzlubahçe</w:t>
      </w:r>
      <w:proofErr w:type="spellEnd"/>
      <w:r w:rsidRPr="005757FC">
        <w:rPr>
          <w:rFonts w:ascii="Times New Roman" w:hAnsi="Times New Roman"/>
          <w:bCs/>
          <w:sz w:val="24"/>
          <w:szCs w:val="24"/>
        </w:rPr>
        <w:t xml:space="preserve"> Mahallesi Saydam Caddesi üzerinde 7 derslik, 1 idareci ve 1 öğretmenler odası olarak tek katlı inşa ettirilen okul 1955-1956 yılında eğitim öğretime başlamıştır.</w:t>
      </w:r>
    </w:p>
    <w:p w:rsidR="00291A4C" w:rsidRPr="005757FC" w:rsidRDefault="00291A4C" w:rsidP="00291A4C">
      <w:pPr>
        <w:autoSpaceDE w:val="0"/>
        <w:autoSpaceDN w:val="0"/>
        <w:adjustRightInd w:val="0"/>
        <w:spacing w:line="360" w:lineRule="auto"/>
        <w:ind w:right="567" w:firstLine="708"/>
        <w:jc w:val="both"/>
        <w:rPr>
          <w:rFonts w:ascii="Times New Roman" w:hAnsi="Times New Roman"/>
          <w:bCs/>
          <w:sz w:val="24"/>
          <w:szCs w:val="24"/>
        </w:rPr>
      </w:pPr>
      <w:r w:rsidRPr="005757FC">
        <w:rPr>
          <w:rFonts w:ascii="Times New Roman" w:hAnsi="Times New Roman"/>
          <w:bCs/>
          <w:sz w:val="24"/>
          <w:szCs w:val="24"/>
        </w:rPr>
        <w:t xml:space="preserve">1980 yılına kadar 7 derslik ve tek katlı olarak hizmet veren okul, çevrede görülen nüfus patlaması neticesinde ilköğretim çağındaki çocuk sayısına karşılık veremez duruma gelmiştir. Yapılan çalışmalar sonucunda 1981-1982 öğretim yılında okul 2 katlı 13 derslikle eğitim-öğretime devam etmiştir. 1997-1998 öğretim yılı başında, 4306 sayılı kanun ile ilköğretim okuluna dönüştürülmüştür. Okulumuz </w:t>
      </w:r>
      <w:smartTag w:uri="urn:schemas-microsoft-com:office:smarttags" w:element="metricconverter">
        <w:smartTagPr>
          <w:attr w:name="ProductID" w:val="2188 m2"/>
        </w:smartTagPr>
        <w:r w:rsidRPr="005757FC">
          <w:rPr>
            <w:rFonts w:ascii="Times New Roman" w:hAnsi="Times New Roman"/>
            <w:bCs/>
            <w:sz w:val="24"/>
            <w:szCs w:val="24"/>
          </w:rPr>
          <w:t xml:space="preserve">2188 </w:t>
        </w:r>
        <w:proofErr w:type="gramStart"/>
        <w:r w:rsidRPr="005757FC">
          <w:rPr>
            <w:rFonts w:ascii="Times New Roman" w:hAnsi="Times New Roman"/>
            <w:bCs/>
            <w:sz w:val="24"/>
            <w:szCs w:val="24"/>
          </w:rPr>
          <w:t>m</w:t>
        </w:r>
        <w:r w:rsidRPr="005757FC"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 w:rsidRPr="005757FC">
        <w:rPr>
          <w:rFonts w:ascii="Times New Roman" w:hAnsi="Times New Roman"/>
          <w:bCs/>
          <w:sz w:val="24"/>
          <w:szCs w:val="24"/>
          <w:vertAlign w:val="superscript"/>
        </w:rPr>
        <w:t xml:space="preserve">  </w:t>
      </w:r>
      <w:r w:rsidRPr="005757FC">
        <w:rPr>
          <w:rFonts w:ascii="Times New Roman" w:hAnsi="Times New Roman"/>
          <w:bCs/>
          <w:sz w:val="24"/>
          <w:szCs w:val="24"/>
        </w:rPr>
        <w:t>alan</w:t>
      </w:r>
      <w:proofErr w:type="gramEnd"/>
      <w:r w:rsidRPr="005757FC">
        <w:rPr>
          <w:rFonts w:ascii="Times New Roman" w:hAnsi="Times New Roman"/>
          <w:bCs/>
          <w:sz w:val="24"/>
          <w:szCs w:val="24"/>
        </w:rPr>
        <w:t xml:space="preserve"> üzerine oturtulmuştur ancak okulumuzda bir anasınıfı mevcut değildi. </w:t>
      </w:r>
      <w:proofErr w:type="gramStart"/>
      <w:r w:rsidRPr="005757FC">
        <w:rPr>
          <w:rFonts w:ascii="Times New Roman" w:hAnsi="Times New Roman"/>
          <w:bCs/>
          <w:sz w:val="24"/>
          <w:szCs w:val="24"/>
        </w:rPr>
        <w:t>01/06/2010</w:t>
      </w:r>
      <w:proofErr w:type="gramEnd"/>
      <w:r w:rsidRPr="005757FC">
        <w:rPr>
          <w:rFonts w:ascii="Times New Roman" w:hAnsi="Times New Roman"/>
          <w:bCs/>
          <w:sz w:val="24"/>
          <w:szCs w:val="24"/>
        </w:rPr>
        <w:t xml:space="preserve"> tarihinde anaokulu yapımına başlanmış ve 25/08/2010 tarihinde anaokulumuzun yapımı tamamlanmıştır. 2010 - 2011 eğitim - öğretim yılında hizmete girmiştir.</w:t>
      </w:r>
    </w:p>
    <w:p w:rsidR="00545D12" w:rsidRDefault="00545D12"/>
    <w:sectPr w:rsidR="00545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224C"/>
    <w:multiLevelType w:val="multilevel"/>
    <w:tmpl w:val="4EBE4F8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1A4C"/>
    <w:rsid w:val="00291A4C"/>
    <w:rsid w:val="0054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Türk Telekom A.Ş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Nezihe Deniz</dc:creator>
  <cp:keywords/>
  <dc:description/>
  <cp:lastModifiedBy>Nezihe Deniz</cp:lastModifiedBy>
  <cp:revision>2</cp:revision>
  <dcterms:created xsi:type="dcterms:W3CDTF">2015-11-26T12:24:00Z</dcterms:created>
  <dcterms:modified xsi:type="dcterms:W3CDTF">2015-11-26T12:26:00Z</dcterms:modified>
</cp:coreProperties>
</file>